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1F" w:rsidRPr="0041181F" w:rsidRDefault="0041181F" w:rsidP="0041181F">
      <w:pPr>
        <w:pStyle w:val="ListeParagra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1181F">
        <w:rPr>
          <w:rFonts w:ascii="Times New Roman" w:hAnsi="Times New Roman" w:cs="Times New Roman"/>
          <w:b/>
          <w:bCs/>
          <w:sz w:val="16"/>
          <w:szCs w:val="16"/>
        </w:rPr>
        <w:t>T.C.</w:t>
      </w:r>
    </w:p>
    <w:p w:rsidR="0041181F" w:rsidRPr="0041181F" w:rsidRDefault="0041181F" w:rsidP="0041181F">
      <w:pPr>
        <w:pStyle w:val="ListeParagra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1181F">
        <w:rPr>
          <w:rFonts w:ascii="Times New Roman" w:hAnsi="Times New Roman" w:cs="Times New Roman"/>
          <w:b/>
          <w:bCs/>
          <w:sz w:val="16"/>
          <w:szCs w:val="16"/>
        </w:rPr>
        <w:t>ESKİŞEHİR OSMANGAZİ ÜNİVERSİTESİ</w:t>
      </w:r>
    </w:p>
    <w:p w:rsidR="0041181F" w:rsidRPr="0041181F" w:rsidRDefault="0041181F" w:rsidP="0041181F">
      <w:pPr>
        <w:pStyle w:val="ListeParagra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1181F">
        <w:rPr>
          <w:rFonts w:ascii="Times New Roman" w:hAnsi="Times New Roman" w:cs="Times New Roman"/>
          <w:b/>
          <w:bCs/>
          <w:sz w:val="16"/>
          <w:szCs w:val="16"/>
        </w:rPr>
        <w:t>EĞİTİM FAKÜLTESİ EĞİTİM BİLİMLERİ BÖLÜMÜ</w:t>
      </w:r>
    </w:p>
    <w:p w:rsidR="0041181F" w:rsidRPr="0041181F" w:rsidRDefault="0041181F" w:rsidP="0041181F">
      <w:pPr>
        <w:pStyle w:val="ListeParagra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1181F">
        <w:rPr>
          <w:rFonts w:ascii="Times New Roman" w:hAnsi="Times New Roman" w:cs="Times New Roman"/>
          <w:b/>
          <w:bCs/>
          <w:sz w:val="16"/>
          <w:szCs w:val="16"/>
        </w:rPr>
        <w:t>REHBERLİK VE PSİKOLOJİK DANIŞMANLIK PROGRAMI</w:t>
      </w:r>
    </w:p>
    <w:p w:rsidR="0041181F" w:rsidRPr="0041181F" w:rsidRDefault="0041181F" w:rsidP="0041181F">
      <w:pPr>
        <w:pStyle w:val="ListeParagra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1181F">
        <w:rPr>
          <w:rFonts w:ascii="Times New Roman" w:hAnsi="Times New Roman" w:cs="Times New Roman"/>
          <w:b/>
          <w:sz w:val="16"/>
          <w:szCs w:val="16"/>
        </w:rPr>
        <w:t xml:space="preserve">2023-2024 </w:t>
      </w:r>
      <w:r w:rsidRPr="0041181F">
        <w:rPr>
          <w:rFonts w:ascii="Times New Roman" w:hAnsi="Times New Roman" w:cs="Times New Roman"/>
          <w:b/>
          <w:bCs/>
          <w:sz w:val="16"/>
          <w:szCs w:val="16"/>
          <w:u w:val="single"/>
        </w:rPr>
        <w:t>GÜZ</w:t>
      </w:r>
      <w:r w:rsidRPr="0041181F">
        <w:rPr>
          <w:rFonts w:ascii="Times New Roman" w:hAnsi="Times New Roman" w:cs="Times New Roman"/>
          <w:b/>
          <w:bCs/>
          <w:sz w:val="16"/>
          <w:szCs w:val="16"/>
        </w:rPr>
        <w:t xml:space="preserve"> DÖNEMİ</w:t>
      </w:r>
    </w:p>
    <w:p w:rsidR="0041181F" w:rsidRPr="0041181F" w:rsidRDefault="0041181F" w:rsidP="0041181F">
      <w:pPr>
        <w:pStyle w:val="ListeParagra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1181F">
        <w:rPr>
          <w:rFonts w:ascii="Times New Roman" w:hAnsi="Times New Roman" w:cs="Times New Roman"/>
          <w:b/>
          <w:bCs/>
          <w:sz w:val="16"/>
          <w:szCs w:val="16"/>
        </w:rPr>
        <w:t>I.ÖĞRETİM</w:t>
      </w:r>
    </w:p>
    <w:p w:rsidR="0041181F" w:rsidRPr="008F6E31" w:rsidRDefault="0041181F" w:rsidP="0041181F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2268"/>
        <w:gridCol w:w="283"/>
        <w:gridCol w:w="284"/>
        <w:gridCol w:w="283"/>
        <w:gridCol w:w="567"/>
        <w:gridCol w:w="2126"/>
        <w:gridCol w:w="1985"/>
        <w:gridCol w:w="850"/>
      </w:tblGrid>
      <w:tr w:rsidR="0041181F" w:rsidRPr="00085266" w:rsidTr="00085266">
        <w:trPr>
          <w:trHeight w:val="169"/>
        </w:trPr>
        <w:tc>
          <w:tcPr>
            <w:tcW w:w="92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1F" w:rsidRPr="00085266" w:rsidRDefault="0041181F" w:rsidP="00220EC0">
            <w:pPr>
              <w:rPr>
                <w:b/>
                <w:bCs/>
                <w:sz w:val="16"/>
                <w:szCs w:val="16"/>
              </w:rPr>
            </w:pPr>
            <w:r w:rsidRPr="00085266">
              <w:rPr>
                <w:b/>
                <w:bCs/>
                <w:sz w:val="16"/>
                <w:szCs w:val="16"/>
              </w:rPr>
              <w:t>ÜÇÜNCÜ YIL</w:t>
            </w:r>
            <w:r w:rsidRPr="00085266">
              <w:rPr>
                <w:b/>
                <w:bCs/>
                <w:sz w:val="16"/>
                <w:szCs w:val="16"/>
              </w:rPr>
              <w:tab/>
            </w:r>
            <w:r w:rsidRPr="00085266">
              <w:rPr>
                <w:b/>
                <w:bCs/>
                <w:sz w:val="16"/>
                <w:szCs w:val="16"/>
              </w:rPr>
              <w:tab/>
            </w:r>
            <w:r w:rsidRPr="00085266">
              <w:rPr>
                <w:b/>
                <w:bCs/>
                <w:sz w:val="16"/>
                <w:szCs w:val="16"/>
              </w:rPr>
              <w:tab/>
            </w:r>
            <w:r w:rsidRPr="00085266">
              <w:rPr>
                <w:b/>
                <w:bCs/>
                <w:sz w:val="16"/>
                <w:szCs w:val="16"/>
              </w:rPr>
              <w:tab/>
              <w:t>V. Yarıyıl</w:t>
            </w:r>
            <w:r w:rsidRPr="00085266">
              <w:rPr>
                <w:b/>
                <w:bCs/>
                <w:sz w:val="16"/>
                <w:szCs w:val="16"/>
              </w:rPr>
              <w:tab/>
              <w:t>(Yeni YÖK programı / 3. sınıf)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1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  <w:r w:rsidRPr="00085266">
              <w:rPr>
                <w:sz w:val="16"/>
                <w:szCs w:val="16"/>
              </w:rPr>
              <w:t>KODU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  <w:r w:rsidRPr="00085266">
              <w:rPr>
                <w:sz w:val="16"/>
                <w:szCs w:val="16"/>
              </w:rPr>
              <w:t>Türü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  <w:r w:rsidRPr="00085266">
              <w:rPr>
                <w:sz w:val="16"/>
                <w:szCs w:val="16"/>
              </w:rPr>
              <w:t>DERSİN ADI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  <w:r w:rsidRPr="00085266">
              <w:rPr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  <w:r w:rsidRPr="00085266">
              <w:rPr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  <w:r w:rsidRPr="00085266">
              <w:rPr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085266">
              <w:rPr>
                <w:b w:val="0"/>
                <w:sz w:val="16"/>
                <w:szCs w:val="16"/>
                <w:lang w:val="tr-TR"/>
              </w:rPr>
              <w:t>ECTS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085266">
              <w:rPr>
                <w:b w:val="0"/>
                <w:sz w:val="16"/>
                <w:szCs w:val="16"/>
                <w:lang w:val="tr-TR"/>
              </w:rPr>
              <w:t>ÖĞRETİM ÜYESİ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pStyle w:val="Balk1"/>
              <w:rPr>
                <w:b w:val="0"/>
                <w:sz w:val="16"/>
                <w:szCs w:val="16"/>
                <w:lang w:val="tr-TR"/>
              </w:rPr>
            </w:pPr>
            <w:r w:rsidRPr="00085266">
              <w:rPr>
                <w:b w:val="0"/>
                <w:bCs w:val="0"/>
                <w:sz w:val="16"/>
                <w:szCs w:val="16"/>
                <w:lang w:val="tr-TR"/>
              </w:rPr>
              <w:t>GÜN SAAT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pStyle w:val="Balk1"/>
              <w:rPr>
                <w:b w:val="0"/>
                <w:bCs w:val="0"/>
                <w:sz w:val="16"/>
                <w:szCs w:val="16"/>
                <w:lang w:val="tr-TR"/>
              </w:rPr>
            </w:pPr>
            <w:r w:rsidRPr="00085266">
              <w:rPr>
                <w:b w:val="0"/>
                <w:bCs w:val="0"/>
                <w:sz w:val="16"/>
                <w:szCs w:val="16"/>
                <w:lang w:val="tr-TR"/>
              </w:rPr>
              <w:t>DERSLİK</w:t>
            </w: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44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171015001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Türk Eğitim Sistemi ve Okul Yönetimi D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Doç. Dr. Gökhan KILIÇOĞLU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Çarşamba 13.00-14.00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355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171015002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Eğitimde Ölçme ve Değerlendirme D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green"/>
              </w:rPr>
              <w:t>. Üyesi Recep GÜR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Salı 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34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  <w:shd w:val="clear" w:color="auto" w:fill="FFFFFF"/>
              </w:rPr>
              <w:t>171013002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Seçmeli 3 Açık ve Uzaktan Öğrenme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yellow"/>
              </w:rPr>
              <w:t>. Üyesi Celal Murat KANDEMİR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Perşembe 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86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171016004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Seçmeli 3 Karakter ve Değer Eğitimi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yellow"/>
              </w:rPr>
              <w:t>. Üyesi Zeynep AKIN DEMİRCAN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Perşembe 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86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171018003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Seçmeli 3 Öğretimin Bireyselleştirilmesi ve Uyarlama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354C94">
              <w:rPr>
                <w:sz w:val="16"/>
                <w:szCs w:val="16"/>
                <w:highlight w:val="yellow"/>
              </w:rPr>
              <w:t>Araş</w:t>
            </w:r>
            <w:proofErr w:type="spellEnd"/>
            <w:r w:rsidRPr="00354C94">
              <w:rPr>
                <w:sz w:val="16"/>
                <w:szCs w:val="16"/>
                <w:highlight w:val="yellow"/>
              </w:rPr>
              <w:t xml:space="preserve"> .Gör</w:t>
            </w:r>
            <w:proofErr w:type="gramEnd"/>
            <w:r w:rsidRPr="00354C94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354C94">
              <w:rPr>
                <w:sz w:val="16"/>
                <w:szCs w:val="16"/>
                <w:highlight w:val="yellow"/>
              </w:rPr>
              <w:t>Dr.Tuğba</w:t>
            </w:r>
            <w:proofErr w:type="spellEnd"/>
            <w:r w:rsidRPr="00354C94">
              <w:rPr>
                <w:sz w:val="16"/>
                <w:szCs w:val="16"/>
                <w:highlight w:val="yellow"/>
              </w:rPr>
              <w:t xml:space="preserve"> İNCİ</w:t>
            </w:r>
          </w:p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Perşembe 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86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  <w:shd w:val="clear" w:color="auto" w:fill="FFFFFF"/>
              </w:rPr>
              <w:t>171015005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Seçmeli 3 Eleştirel ve Analitik Düşünme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Doç. Dr. Mehmet ERSOY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Perşembe 11.00-12.00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86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171014005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Seçmeli 3 Eğitim Antropolojisi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354C94">
              <w:rPr>
                <w:sz w:val="16"/>
                <w:szCs w:val="16"/>
                <w:highlight w:val="yellow"/>
              </w:rPr>
              <w:t>Dr</w:t>
            </w:r>
            <w:proofErr w:type="spellEnd"/>
            <w:r w:rsidRPr="00354C94">
              <w:rPr>
                <w:sz w:val="16"/>
                <w:szCs w:val="16"/>
                <w:highlight w:val="yellow"/>
              </w:rPr>
              <w:t xml:space="preserve"> .</w:t>
            </w:r>
            <w:proofErr w:type="spellStart"/>
            <w:r w:rsidRPr="00354C94">
              <w:rPr>
                <w:sz w:val="16"/>
                <w:szCs w:val="16"/>
                <w:highlight w:val="yellow"/>
              </w:rPr>
              <w:t>Öğr</w:t>
            </w:r>
            <w:proofErr w:type="spellEnd"/>
            <w:proofErr w:type="gramEnd"/>
            <w:r w:rsidRPr="00354C94">
              <w:rPr>
                <w:sz w:val="16"/>
                <w:szCs w:val="16"/>
                <w:highlight w:val="yellow"/>
              </w:rPr>
              <w:t>. Üyesi Hakkı KAHVECİ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Cuma 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86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171018005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MB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Seçmeli 3 Yetişkin Eğitimi ve Hayat Boyu Öğrenme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yellow"/>
              </w:rPr>
              <w:t>. Üyesi Ayşe DÖNMEZ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yellow"/>
              </w:rPr>
            </w:pPr>
            <w:r w:rsidRPr="00354C94">
              <w:rPr>
                <w:sz w:val="16"/>
                <w:szCs w:val="16"/>
                <w:highlight w:val="yellow"/>
              </w:rPr>
              <w:t>Çarşamba 11.00-12.00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86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  <w:shd w:val="clear" w:color="auto" w:fill="FFFFFF"/>
              </w:rPr>
              <w:t>171014007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Eğitimde Drama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Doç. Dr. Zeynep KILIÇ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Çarşamba 13.00-14.00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171013008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Seçmeli 3 Bilim Tarihi ve Felsefesi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Prof. Dr. M. Zafer BALBAĞ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Perşembe 11.00-12.00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A0135" w:rsidP="00220EC0">
            <w:pPr>
              <w:rPr>
                <w:sz w:val="16"/>
                <w:szCs w:val="16"/>
                <w:highlight w:val="cyan"/>
              </w:rPr>
            </w:pPr>
            <w:hyperlink r:id="rId4" w:history="1">
              <w:r w:rsidR="0041181F" w:rsidRPr="006A65F0">
                <w:rPr>
                  <w:rStyle w:val="Kpr"/>
                  <w:sz w:val="16"/>
                  <w:szCs w:val="16"/>
                  <w:highlight w:val="cyan"/>
                  <w:shd w:val="clear" w:color="auto" w:fill="FFFFFF"/>
                </w:rPr>
                <w:t>171014009</w:t>
              </w:r>
            </w:hyperlink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Seçmeli 3 Geleneksel Türk El Sanatları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65F0">
              <w:rPr>
                <w:sz w:val="16"/>
                <w:szCs w:val="16"/>
                <w:highlight w:val="cyan"/>
              </w:rPr>
              <w:t>Öğr</w:t>
            </w:r>
            <w:proofErr w:type="spellEnd"/>
            <w:r w:rsidRPr="006A65F0">
              <w:rPr>
                <w:sz w:val="16"/>
                <w:szCs w:val="16"/>
                <w:highlight w:val="cyan"/>
              </w:rPr>
              <w:t>. Gör. Gökhan ÜLKER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Perşembe 11.00-12.00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61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171014010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GK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Seçmeli 3 İnsan Hakları ve Demokrasi Eğitimi B Şubesi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Doç. Dr. Kerim ŞEN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1F" w:rsidRPr="006A65F0" w:rsidRDefault="0041181F" w:rsidP="00220EC0">
            <w:pPr>
              <w:rPr>
                <w:sz w:val="16"/>
                <w:szCs w:val="16"/>
                <w:highlight w:val="cyan"/>
              </w:rPr>
            </w:pPr>
            <w:r w:rsidRPr="006A65F0">
              <w:rPr>
                <w:sz w:val="16"/>
                <w:szCs w:val="16"/>
                <w:highlight w:val="cyan"/>
              </w:rPr>
              <w:t>Perşembe 13.00-14.00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81F" w:rsidRPr="00085266" w:rsidRDefault="0041181F" w:rsidP="00220EC0">
            <w:pPr>
              <w:rPr>
                <w:sz w:val="16"/>
                <w:szCs w:val="16"/>
              </w:rPr>
            </w:pP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34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171615021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Seçmeli 3 Aile İçi İlişkiler ve İletişim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Dr. Çiğdem KEVEN AKLİMAN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Salı 13.00-14.00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D-13</w:t>
            </w: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169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171615011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Davranış Bozuklukları 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green"/>
              </w:rPr>
              <w:t>. Üyesi Fatma ALTINSOY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Pazartesi 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184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171615012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Psikolojik Testler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green"/>
              </w:rPr>
              <w:t>. Üyesi Fatma ALTINSOY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Çarşamba 10.00-11.00-12.00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D-14</w:t>
            </w: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442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171615013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Psikolojik Danışma İlke ve Teknikleri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green"/>
              </w:rPr>
              <w:t>. Üyesi Muhammet Fatih YILMAZ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Salı 09.00-10.00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D-13</w:t>
            </w: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169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171615014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Psikolojik Danışma Kuramları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green"/>
              </w:rPr>
              <w:t>. Üyesi Zerrin BÖLÜKBAŞI MACİT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A0135" w:rsidP="00220EC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Pazartesi 12.00-</w:t>
            </w:r>
            <w:bookmarkStart w:id="0" w:name="_GoBack"/>
            <w:bookmarkEnd w:id="0"/>
            <w:r>
              <w:rPr>
                <w:sz w:val="16"/>
                <w:szCs w:val="16"/>
                <w:highlight w:val="green"/>
              </w:rPr>
              <w:t>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169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171615015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Mesleki Rehberlik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proofErr w:type="spellStart"/>
            <w:r w:rsidRPr="00354C94">
              <w:rPr>
                <w:sz w:val="16"/>
                <w:szCs w:val="16"/>
                <w:highlight w:val="green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green"/>
              </w:rPr>
              <w:t>. Gör. Alper AKBAYRAK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Perşembe 15.00-16.00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green"/>
              </w:rPr>
            </w:pPr>
            <w:r w:rsidRPr="00354C94">
              <w:rPr>
                <w:sz w:val="16"/>
                <w:szCs w:val="16"/>
                <w:highlight w:val="green"/>
              </w:rPr>
              <w:t>D-12</w:t>
            </w: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34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171616004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Psikolojik Danışma Kuramları (ESKİ PROGRAM)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red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red"/>
              </w:rPr>
              <w:t>. Üyesi Zerrin BÖLÜKBAŞI MACİT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Pazartesi 17.00-18.00-19.00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Z-85</w:t>
            </w: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340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lastRenderedPageBreak/>
              <w:t>171615001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Psikolojik Danışma İlke ve Teknikleri (ESKİ PROGRAM)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red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red"/>
              </w:rPr>
              <w:t>. Üyesi Muhammet Fatih YILMAZ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Salı 11.00-12.00-13.00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DZ-85</w:t>
            </w:r>
          </w:p>
        </w:tc>
      </w:tr>
      <w:tr w:rsidR="00085266" w:rsidRPr="00085266" w:rsidTr="00085266">
        <w:tblPrEx>
          <w:tblCellMar>
            <w:left w:w="72" w:type="dxa"/>
            <w:right w:w="72" w:type="dxa"/>
          </w:tblCellMar>
        </w:tblPrEx>
        <w:trPr>
          <w:trHeight w:val="528"/>
        </w:trPr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171615004</w:t>
            </w:r>
          </w:p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Mesleki Rehberlik ve Danışma (ESKİ PROGRAM)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 xml:space="preserve">Dr. </w:t>
            </w:r>
            <w:proofErr w:type="spellStart"/>
            <w:r w:rsidRPr="00354C94">
              <w:rPr>
                <w:sz w:val="16"/>
                <w:szCs w:val="16"/>
                <w:highlight w:val="red"/>
              </w:rPr>
              <w:t>Öğr</w:t>
            </w:r>
            <w:proofErr w:type="spellEnd"/>
            <w:r w:rsidRPr="00354C94">
              <w:rPr>
                <w:sz w:val="16"/>
                <w:szCs w:val="16"/>
                <w:highlight w:val="red"/>
              </w:rPr>
              <w:t>. Üyesi Fatma ALTINSOY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Perşembe 15.00-16.00-17.00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181F" w:rsidRPr="00354C94" w:rsidRDefault="0041181F" w:rsidP="00220EC0">
            <w:pPr>
              <w:rPr>
                <w:sz w:val="16"/>
                <w:szCs w:val="16"/>
                <w:highlight w:val="red"/>
              </w:rPr>
            </w:pPr>
            <w:r w:rsidRPr="00354C94">
              <w:rPr>
                <w:sz w:val="16"/>
                <w:szCs w:val="16"/>
                <w:highlight w:val="red"/>
              </w:rPr>
              <w:t>Z-89</w:t>
            </w:r>
          </w:p>
        </w:tc>
      </w:tr>
      <w:tr w:rsidR="0041181F" w:rsidRPr="00085266" w:rsidTr="00085266">
        <w:tblPrEx>
          <w:tblCellMar>
            <w:left w:w="107" w:type="dxa"/>
            <w:right w:w="107" w:type="dxa"/>
          </w:tblCellMar>
        </w:tblPrEx>
        <w:trPr>
          <w:trHeight w:val="198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tabs>
                <w:tab w:val="left" w:pos="240"/>
                <w:tab w:val="right" w:pos="472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181F" w:rsidRPr="00085266" w:rsidRDefault="0041181F" w:rsidP="00220EC0">
            <w:pPr>
              <w:rPr>
                <w:b/>
                <w:bCs/>
                <w:sz w:val="16"/>
                <w:szCs w:val="16"/>
              </w:rPr>
            </w:pPr>
            <w:r w:rsidRPr="00085266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1F" w:rsidRPr="00085266" w:rsidRDefault="0041181F" w:rsidP="00220EC0">
            <w:pPr>
              <w:rPr>
                <w:b/>
                <w:bCs/>
                <w:sz w:val="16"/>
                <w:szCs w:val="16"/>
              </w:rPr>
            </w:pPr>
            <w:r w:rsidRPr="0008526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1F" w:rsidRPr="00085266" w:rsidRDefault="0041181F" w:rsidP="00220EC0">
            <w:pPr>
              <w:rPr>
                <w:b/>
                <w:bCs/>
                <w:sz w:val="16"/>
                <w:szCs w:val="16"/>
              </w:rPr>
            </w:pPr>
            <w:r w:rsidRPr="00085266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1F" w:rsidRPr="00085266" w:rsidRDefault="0041181F" w:rsidP="00220EC0">
            <w:pPr>
              <w:rPr>
                <w:b/>
                <w:bCs/>
                <w:sz w:val="16"/>
                <w:szCs w:val="16"/>
              </w:rPr>
            </w:pPr>
            <w:r w:rsidRPr="00085266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F" w:rsidRPr="00085266" w:rsidRDefault="0041181F" w:rsidP="00220EC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A0135" w:rsidRDefault="004A0135" w:rsidP="004A0135">
      <w:pPr>
        <w:rPr>
          <w:sz w:val="36"/>
          <w:szCs w:val="36"/>
          <w:highlight w:val="green"/>
        </w:rPr>
      </w:pPr>
      <w:r w:rsidRPr="005C3FD6">
        <w:rPr>
          <w:sz w:val="36"/>
          <w:szCs w:val="36"/>
          <w:highlight w:val="green"/>
        </w:rPr>
        <w:t xml:space="preserve">YEŞİLLE BELİRTİLEN DERSLER </w:t>
      </w:r>
      <w:r>
        <w:rPr>
          <w:sz w:val="36"/>
          <w:szCs w:val="36"/>
          <w:highlight w:val="green"/>
        </w:rPr>
        <w:t xml:space="preserve">ALINMAK ZORUNDADIR.  </w:t>
      </w:r>
    </w:p>
    <w:p w:rsidR="004A0135" w:rsidRDefault="004A0135" w:rsidP="004A0135">
      <w:pPr>
        <w:rPr>
          <w:sz w:val="36"/>
          <w:szCs w:val="36"/>
        </w:rPr>
      </w:pPr>
      <w:r>
        <w:rPr>
          <w:sz w:val="36"/>
          <w:szCs w:val="36"/>
          <w:highlight w:val="green"/>
        </w:rPr>
        <w:t xml:space="preserve">BU DERSLERİN KARŞISINDA, ŞUBE BELİRTİLMİŞSE O ŞUBELERDEN SEÇİLECEK. </w:t>
      </w:r>
    </w:p>
    <w:p w:rsidR="006A65F0" w:rsidRPr="005C3FD6" w:rsidRDefault="006A65F0" w:rsidP="006A65F0">
      <w:pPr>
        <w:rPr>
          <w:sz w:val="36"/>
          <w:szCs w:val="36"/>
        </w:rPr>
      </w:pPr>
    </w:p>
    <w:p w:rsidR="006A65F0" w:rsidRDefault="006A65F0" w:rsidP="006A65F0">
      <w:pPr>
        <w:rPr>
          <w:sz w:val="36"/>
          <w:szCs w:val="36"/>
        </w:rPr>
      </w:pPr>
      <w:r w:rsidRPr="005C3FD6">
        <w:rPr>
          <w:sz w:val="36"/>
          <w:szCs w:val="36"/>
          <w:highlight w:val="yellow"/>
        </w:rPr>
        <w:t>SARI İLE GÖSTERİLEN DERSLERDEN PROGRAMINIZA UYAN HERHANGİ BİR VEYA DAHA FAZLA DERSİ ALABİLİRSİNİZ.</w:t>
      </w:r>
      <w:r w:rsidRPr="005C3FD6">
        <w:rPr>
          <w:sz w:val="36"/>
          <w:szCs w:val="36"/>
        </w:rPr>
        <w:t xml:space="preserve"> </w:t>
      </w:r>
    </w:p>
    <w:p w:rsidR="006A65F0" w:rsidRPr="005C3FD6" w:rsidRDefault="006A65F0" w:rsidP="006A65F0">
      <w:pPr>
        <w:rPr>
          <w:sz w:val="36"/>
          <w:szCs w:val="36"/>
        </w:rPr>
      </w:pPr>
    </w:p>
    <w:p w:rsidR="006A65F0" w:rsidRDefault="006A65F0" w:rsidP="006A65F0">
      <w:pPr>
        <w:rPr>
          <w:sz w:val="36"/>
          <w:szCs w:val="36"/>
        </w:rPr>
      </w:pPr>
      <w:r w:rsidRPr="005C3FD6">
        <w:rPr>
          <w:sz w:val="36"/>
          <w:szCs w:val="36"/>
          <w:highlight w:val="cyan"/>
        </w:rPr>
        <w:t>MAVİ İLE GÖSTERİLEN DERSLERDEN PROGRAMINIZA UYAN HERHANGİ BİR VEYA DAHA FAZLA DERSİ ALABİLİRSİNİZ.</w:t>
      </w:r>
    </w:p>
    <w:p w:rsidR="006A65F0" w:rsidRPr="005C3FD6" w:rsidRDefault="006A65F0" w:rsidP="006A65F0">
      <w:pPr>
        <w:rPr>
          <w:sz w:val="36"/>
          <w:szCs w:val="36"/>
        </w:rPr>
      </w:pPr>
    </w:p>
    <w:p w:rsidR="006A65F0" w:rsidRPr="005C3FD6" w:rsidRDefault="006A65F0" w:rsidP="006A65F0">
      <w:pPr>
        <w:rPr>
          <w:sz w:val="36"/>
          <w:szCs w:val="36"/>
        </w:rPr>
      </w:pPr>
      <w:r w:rsidRPr="005C3FD6">
        <w:rPr>
          <w:sz w:val="36"/>
          <w:szCs w:val="36"/>
          <w:highlight w:val="red"/>
        </w:rPr>
        <w:t>KIRMIZI İLE GÖSTERİLEN DERSİ SADECE KALAN ÖĞRENCİLER ALACAK.</w:t>
      </w:r>
    </w:p>
    <w:p w:rsidR="006A65F0" w:rsidRDefault="006A65F0" w:rsidP="006A65F0"/>
    <w:p w:rsidR="006A65F0" w:rsidRDefault="006A65F0" w:rsidP="006A65F0">
      <w:pPr>
        <w:rPr>
          <w:sz w:val="28"/>
          <w:szCs w:val="28"/>
        </w:rPr>
      </w:pPr>
      <w:r w:rsidRPr="008A31FF">
        <w:rPr>
          <w:sz w:val="28"/>
          <w:szCs w:val="28"/>
          <w:highlight w:val="darkYellow"/>
        </w:rPr>
        <w:t>NOT</w:t>
      </w:r>
      <w:r>
        <w:rPr>
          <w:sz w:val="28"/>
          <w:szCs w:val="28"/>
          <w:highlight w:val="darkYellow"/>
        </w:rPr>
        <w:t>1</w:t>
      </w:r>
      <w:r w:rsidRPr="008A31FF">
        <w:rPr>
          <w:sz w:val="28"/>
          <w:szCs w:val="28"/>
          <w:highlight w:val="darkYellow"/>
        </w:rPr>
        <w:t>: MB VE GK KODLU DERSLER MEZUN OLUNCAYA KADAR HER DÖNEM VE YIL, KREDİ MİKTARINA UYDUKÇA ALINABİLİR. MEZUN OLMA ŞARTLARI MB KODLU DERSLERDEN 6 TANE, GK KODLU DERSLERDEN 4 TANE DERS ALINMASINI GEREKTİRMEKTEDİR.</w:t>
      </w:r>
      <w:r w:rsidRPr="008A31FF">
        <w:rPr>
          <w:sz w:val="28"/>
          <w:szCs w:val="28"/>
        </w:rPr>
        <w:t xml:space="preserve"> </w:t>
      </w:r>
    </w:p>
    <w:p w:rsidR="006A65F0" w:rsidRDefault="006A65F0" w:rsidP="006A65F0">
      <w:pPr>
        <w:rPr>
          <w:sz w:val="28"/>
          <w:szCs w:val="28"/>
        </w:rPr>
      </w:pPr>
    </w:p>
    <w:p w:rsidR="006A65F0" w:rsidRDefault="006A65F0" w:rsidP="006A65F0">
      <w:pPr>
        <w:rPr>
          <w:sz w:val="28"/>
          <w:szCs w:val="28"/>
        </w:rPr>
      </w:pPr>
      <w:r w:rsidRPr="002512E3">
        <w:rPr>
          <w:sz w:val="28"/>
          <w:szCs w:val="28"/>
          <w:highlight w:val="darkYellow"/>
        </w:rPr>
        <w:t>NOT2: GK VE MB SEÇMELİ DERSLERİ 2</w:t>
      </w:r>
      <w:proofErr w:type="gramStart"/>
      <w:r w:rsidRPr="002512E3">
        <w:rPr>
          <w:sz w:val="28"/>
          <w:szCs w:val="28"/>
          <w:highlight w:val="darkYellow"/>
        </w:rPr>
        <w:t>.,</w:t>
      </w:r>
      <w:proofErr w:type="gramEnd"/>
      <w:r w:rsidRPr="002512E3">
        <w:rPr>
          <w:sz w:val="28"/>
          <w:szCs w:val="28"/>
          <w:highlight w:val="darkYellow"/>
        </w:rPr>
        <w:t xml:space="preserve"> 3. VE 4. SINIF PROGRAMLARINDAN, KENDİ PROGRAMINIZA UYMASI HALİNDE SEÇİLEBİLİR.</w:t>
      </w:r>
      <w:r>
        <w:rPr>
          <w:sz w:val="28"/>
          <w:szCs w:val="28"/>
        </w:rPr>
        <w:t xml:space="preserve"> </w:t>
      </w:r>
    </w:p>
    <w:p w:rsidR="006A65F0" w:rsidRDefault="006A65F0" w:rsidP="006A65F0">
      <w:pPr>
        <w:rPr>
          <w:sz w:val="28"/>
          <w:szCs w:val="28"/>
        </w:rPr>
      </w:pPr>
    </w:p>
    <w:p w:rsidR="006A65F0" w:rsidRPr="008A31FF" w:rsidRDefault="006A65F0" w:rsidP="006A65F0">
      <w:pPr>
        <w:rPr>
          <w:sz w:val="28"/>
          <w:szCs w:val="28"/>
        </w:rPr>
      </w:pPr>
      <w:r>
        <w:rPr>
          <w:sz w:val="28"/>
          <w:szCs w:val="28"/>
          <w:highlight w:val="darkYellow"/>
        </w:rPr>
        <w:lastRenderedPageBreak/>
        <w:t>NOT3</w:t>
      </w:r>
      <w:r w:rsidRPr="0044021A">
        <w:rPr>
          <w:sz w:val="28"/>
          <w:szCs w:val="28"/>
          <w:highlight w:val="darkYellow"/>
        </w:rPr>
        <w:t>: ALTTAN KALAN DERSLERİNİZ, BU DÖNEM AÇILMIŞSA, İLK OLARAK O DERSLERİ SEÇMELİ, DİĞER DERSLERİ PROGRAMIN UYGUNLUĞUNA GÖRE SONRADAN EKLEMELİSİNİZ.</w:t>
      </w:r>
      <w:r>
        <w:rPr>
          <w:sz w:val="28"/>
          <w:szCs w:val="28"/>
        </w:rPr>
        <w:t xml:space="preserve"> </w:t>
      </w:r>
    </w:p>
    <w:p w:rsidR="0041181F" w:rsidRDefault="0041181F"/>
    <w:sectPr w:rsidR="0041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57"/>
    <w:rsid w:val="00085266"/>
    <w:rsid w:val="00354C94"/>
    <w:rsid w:val="0041181F"/>
    <w:rsid w:val="00450349"/>
    <w:rsid w:val="004A0135"/>
    <w:rsid w:val="006A65F0"/>
    <w:rsid w:val="00CC5D57"/>
    <w:rsid w:val="00D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00BE"/>
  <w15:chartTrackingRefBased/>
  <w15:docId w15:val="{26172961-4D2D-4851-9821-B34CE6F9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41181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181F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41181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1181F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41181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1181F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Page('MCmonPbPmCxxDRMtEC5Lj2hZarhM1JVGjHC3l7SQs4vcWg3x9d2CorB0HEGxfQBZooyo3yfhdPGiln1msDy0GRdLpWIbFgSmsLlL3sB4P/8='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2023-09-20T06:51:00Z</dcterms:created>
  <dcterms:modified xsi:type="dcterms:W3CDTF">2023-09-27T12:49:00Z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e6514d7762e6e0b118ba859423d332a107cd1032b9ac1827706de7c6ff05487e</vt:lpwstr>
  </property>
</Properties>
</file>